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Przyczepki rowerowe dla dzieci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kupić &lt;strong&gt;przyczepki rowerowe&lt;/strong&gt;? Do czego się nadają? Odpowiedź znajdziesz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Przyczepki rowerowe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oraz uprawianie innych sportów jest bardzo modne. Z tego też powodu często na ulicy można spotkać się z widokiem osób, które jadąc na rowerze ciągną za sobą </w:t>
      </w:r>
      <w:r>
        <w:rPr>
          <w:rFonts w:ascii="calibri" w:hAnsi="calibri" w:eastAsia="calibri" w:cs="calibri"/>
          <w:sz w:val="24"/>
          <w:szCs w:val="24"/>
          <w:b/>
        </w:rPr>
        <w:t xml:space="preserve">przyczepki rowerowe</w:t>
      </w:r>
      <w:r>
        <w:rPr>
          <w:rFonts w:ascii="calibri" w:hAnsi="calibri" w:eastAsia="calibri" w:cs="calibri"/>
          <w:sz w:val="24"/>
          <w:szCs w:val="24"/>
        </w:rPr>
        <w:t xml:space="preserve">. Najczęściej używa się ich do przewożenia dzieci, jednak nadają się one nie tylko do tego. Jeżeli chcesz pogłębić swoją wiedzę na ich temat, zapraszamy do lektury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bezpiecznie przewozić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przyczepki rowerowe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nadają się przede wszystkim do transportowania w nich dzieci. Jest to idealna forma aktywnego spędzania czasu z całą rodziną - jeżeli najmłodszy członek rodziny jeszcze nie jest w stanie samemu wyruszyć w dalszą podróż, to warto zdecydować się właśnie na taką przyczepkę.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 ten ma wiele zalet. Główną z nich jest to, że zapewnia on bezpieczeństwo najmłodszym. Obecnie na rynku znajduje się wiele przyczepek, które różnią się nie tylko ceną, ale i również rozmiarem, a także wieloma innymi cechami. Ich wybór, zależy w dużej mierze od tego, co jest Ci potrzebne - jeżeli chcesz, by służyła ona nie tylko podczas jazdy na rowerze, wybierz model, który możesz przekształcić w wózek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Przyczepki rowerowe nie tylko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Przyczepki rowerowe</w:t>
      </w:r>
      <w:r>
        <w:rPr>
          <w:rFonts w:ascii="calibri" w:hAnsi="calibri" w:eastAsia="calibri" w:cs="calibri"/>
          <w:sz w:val="24"/>
          <w:szCs w:val="24"/>
        </w:rPr>
        <w:t xml:space="preserve"> doskonale nadają się również do transportowania w nich różnych przedmiotów. Jeżeli tylko wybierzesz odpowiedni model, to możesz w nich przewozić cięższe rzeczy, jak np. narzędzia czy też części do maszyn.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rowery.pl/akcesoria-rowerowe/bagaz-i-transport/przyczepki-rower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2026-04-01T14:13:41+02:00</dcterms:created>
  <dcterms:modified xsi:type="dcterms:W3CDTF">2026-04-01T14:13:41+02:00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